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FE" w:rsidRDefault="004371FE" w:rsidP="004371FE">
      <w:pPr>
        <w:rPr>
          <w:rFonts w:ascii="Calibri Light" w:hAnsi="Calibri Light"/>
          <w:b/>
          <w:sz w:val="52"/>
          <w:szCs w:val="52"/>
        </w:rPr>
      </w:pPr>
      <w:r>
        <w:rPr>
          <w:rFonts w:ascii="Calibri Light" w:hAnsi="Calibri Light"/>
          <w:b/>
          <w:sz w:val="52"/>
          <w:szCs w:val="52"/>
        </w:rPr>
        <w:t>Wiens Schrott beschäftigt uns!</w:t>
      </w:r>
    </w:p>
    <w:p w:rsidR="004371FE" w:rsidRDefault="004371FE" w:rsidP="004371FE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Demontage- und Recycling-Zentrum Wien</w:t>
      </w:r>
    </w:p>
    <w:p w:rsidR="004371FE" w:rsidRDefault="004371FE" w:rsidP="004371FE">
      <w:pPr>
        <w:rPr>
          <w:rFonts w:ascii="Calibri Light" w:hAnsi="Calibri Light"/>
        </w:rPr>
      </w:pPr>
    </w:p>
    <w:p w:rsidR="004371FE" w:rsidRPr="004371FE" w:rsidRDefault="004371FE" w:rsidP="004371FE">
      <w:pPr>
        <w:rPr>
          <w:b/>
        </w:rPr>
      </w:pPr>
      <w:proofErr w:type="spellStart"/>
      <w:r w:rsidRPr="004371FE">
        <w:rPr>
          <w:b/>
        </w:rPr>
        <w:t>Social</w:t>
      </w:r>
      <w:proofErr w:type="spellEnd"/>
      <w:r w:rsidRPr="004371FE">
        <w:rPr>
          <w:b/>
        </w:rPr>
        <w:t xml:space="preserve"> Urban Mining – Neue Chancen für Menschen und Materialien</w:t>
      </w:r>
    </w:p>
    <w:p w:rsidR="004371FE" w:rsidRDefault="004371FE" w:rsidP="00950FB6">
      <w:r>
        <w:t>Das Demontage- und Recycling Zentrum (DRZ) – der sozial</w:t>
      </w:r>
      <w:r w:rsidR="00CF20A6">
        <w:t xml:space="preserve">ökomische Betrieb der VHS-Wien - </w:t>
      </w:r>
      <w:r>
        <w:t xml:space="preserve"> ist ein Recycling-, </w:t>
      </w:r>
      <w:proofErr w:type="spellStart"/>
      <w:r>
        <w:t>ReUse</w:t>
      </w:r>
      <w:proofErr w:type="spellEnd"/>
      <w:r>
        <w:t xml:space="preserve"> und </w:t>
      </w:r>
      <w:proofErr w:type="spellStart"/>
      <w:r>
        <w:t>Upcycling</w:t>
      </w:r>
      <w:proofErr w:type="spellEnd"/>
      <w:r>
        <w:t xml:space="preserve"> Unternehmen für Elektroaltgeräte</w:t>
      </w:r>
      <w:r w:rsidR="00950FB6">
        <w:t>. Im Auftrag des AMS bietet das DRZ Arbeitsplätze für rund 100 arbeitssuchende Menschen. Ein Drittel davon arbeiten in einem befristeten Dienstverhältnis über sechs Monate. Fachanleiter*</w:t>
      </w:r>
      <w:r w:rsidR="008411BC">
        <w:t>i</w:t>
      </w:r>
      <w:r w:rsidR="00950FB6">
        <w:t xml:space="preserve">nnen und </w:t>
      </w:r>
      <w:proofErr w:type="spellStart"/>
      <w:r w:rsidR="00950FB6">
        <w:t>Jobcoaches</w:t>
      </w:r>
      <w:proofErr w:type="spellEnd"/>
      <w:r w:rsidR="00950FB6">
        <w:t xml:space="preserve"> unterstützen sie in der Zeit neben dem operativen Betrieb bei der Jobsuche. </w:t>
      </w:r>
    </w:p>
    <w:p w:rsidR="004371FE" w:rsidRDefault="004371FE" w:rsidP="004371FE"/>
    <w:p w:rsidR="004371FE" w:rsidRPr="004371FE" w:rsidRDefault="00594689" w:rsidP="004371FE">
      <w:pPr>
        <w:rPr>
          <w:b/>
        </w:rPr>
      </w:pPr>
      <w:r>
        <w:rPr>
          <w:b/>
        </w:rPr>
        <w:t>Re</w:t>
      </w:r>
      <w:r w:rsidR="008411BC">
        <w:rPr>
          <w:b/>
        </w:rPr>
        <w:t>-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- </w:t>
      </w:r>
      <w:proofErr w:type="spellStart"/>
      <w:r w:rsidR="004371FE" w:rsidRPr="004371FE">
        <w:rPr>
          <w:b/>
        </w:rPr>
        <w:t>HiFi</w:t>
      </w:r>
      <w:proofErr w:type="spellEnd"/>
      <w:r w:rsidR="004371FE" w:rsidRPr="004371FE">
        <w:rPr>
          <w:b/>
        </w:rPr>
        <w:t xml:space="preserve"> • EDV • </w:t>
      </w:r>
      <w:proofErr w:type="spellStart"/>
      <w:r w:rsidR="004371FE" w:rsidRPr="004371FE">
        <w:rPr>
          <w:b/>
        </w:rPr>
        <w:t>Vintage</w:t>
      </w:r>
      <w:proofErr w:type="spellEnd"/>
      <w:r w:rsidR="00CF20A6">
        <w:rPr>
          <w:b/>
        </w:rPr>
        <w:t xml:space="preserve"> und vieles mehr</w:t>
      </w:r>
    </w:p>
    <w:p w:rsidR="004371FE" w:rsidRDefault="00BD7B58" w:rsidP="004371FE">
      <w:r>
        <w:t xml:space="preserve">Mist? Nicht unbedingt! </w:t>
      </w:r>
      <w:r w:rsidR="00F67636">
        <w:t>In unserer Re-</w:t>
      </w:r>
      <w:proofErr w:type="spellStart"/>
      <w:r w:rsidR="00F67636">
        <w:t>Use</w:t>
      </w:r>
      <w:proofErr w:type="spellEnd"/>
      <w:r w:rsidR="00F67636">
        <w:t xml:space="preserve"> Abteilung</w:t>
      </w:r>
      <w:r w:rsidR="004371FE">
        <w:t xml:space="preserve"> werden </w:t>
      </w:r>
      <w:r>
        <w:t xml:space="preserve">wiederverwendbare Elektrogeräte, die auf den Wiener Mistplätzen abgegeben wurden, jedoch noch einwandfrei funktionieren bzw. durch </w:t>
      </w:r>
      <w:r w:rsidR="001B4D1A">
        <w:t xml:space="preserve">kleine </w:t>
      </w:r>
      <w:r>
        <w:t>Reparatur</w:t>
      </w:r>
      <w:r w:rsidR="001B4D1A">
        <w:t>en</w:t>
      </w:r>
      <w:r>
        <w:t xml:space="preserve"> wieder funktionsfähig gemacht werden können, </w:t>
      </w:r>
      <w:r w:rsidR="00564E23">
        <w:t xml:space="preserve">von geübten Fachkräften </w:t>
      </w:r>
      <w:r w:rsidR="004371FE">
        <w:t xml:space="preserve">getestet, instandgesetzt und als geprüfte Secondhand-Geräte mit Gewährleistung </w:t>
      </w:r>
      <w:r>
        <w:t>wiederverkauft.</w:t>
      </w:r>
    </w:p>
    <w:p w:rsidR="004371FE" w:rsidRDefault="004371FE" w:rsidP="004371FE"/>
    <w:p w:rsidR="004371FE" w:rsidRPr="004371FE" w:rsidRDefault="00950FB6" w:rsidP="004371FE">
      <w:pPr>
        <w:rPr>
          <w:b/>
        </w:rPr>
      </w:pPr>
      <w:proofErr w:type="spellStart"/>
      <w:r>
        <w:rPr>
          <w:b/>
        </w:rPr>
        <w:t>Upcycling</w:t>
      </w:r>
      <w:proofErr w:type="spellEnd"/>
      <w:r w:rsidR="00594689">
        <w:rPr>
          <w:b/>
        </w:rPr>
        <w:t xml:space="preserve"> - z</w:t>
      </w:r>
      <w:r w:rsidR="004371FE" w:rsidRPr="004371FE">
        <w:rPr>
          <w:b/>
        </w:rPr>
        <w:t>u wertvoll für den Müll</w:t>
      </w:r>
    </w:p>
    <w:p w:rsidR="004371FE" w:rsidRDefault="00A870F0" w:rsidP="004371FE">
      <w:r>
        <w:t xml:space="preserve">Bei trash_design, der </w:t>
      </w:r>
      <w:proofErr w:type="spellStart"/>
      <w:r>
        <w:t>Upcycling</w:t>
      </w:r>
      <w:proofErr w:type="spellEnd"/>
      <w:r>
        <w:t xml:space="preserve"> Abteilung des DRZ, entstehen aus besonders attraktiven Elektroschrott-Teilen Möbel und Einrichtungsgegenstände, Accessoires, Dekoration, Schmuck, </w:t>
      </w:r>
      <w:proofErr w:type="spellStart"/>
      <w:r>
        <w:t>Give-Aways</w:t>
      </w:r>
      <w:proofErr w:type="spellEnd"/>
      <w:r>
        <w:t xml:space="preserve"> für Firmen, sowie auch Pokale und Trophäen für Veranstaltungen. Design-Produkte, wie eine sandgestrahlte Schüssel aus dem Bullauge einer alten Waschmaschine, können im hauseigenen Shop, aber auch im Webshop </w:t>
      </w:r>
      <w:r w:rsidR="00F67636">
        <w:t xml:space="preserve">auf </w:t>
      </w:r>
      <w:hyperlink r:id="rId6" w:history="1">
        <w:r w:rsidR="00F67636" w:rsidRPr="008F54E8">
          <w:rPr>
            <w:rStyle w:val="Hyperlink"/>
          </w:rPr>
          <w:t>www.trashdesign.at</w:t>
        </w:r>
      </w:hyperlink>
      <w:r w:rsidR="00F67636">
        <w:t xml:space="preserve"> </w:t>
      </w:r>
      <w:r>
        <w:t>gekauft werden.</w:t>
      </w:r>
      <w:r w:rsidR="001E7688">
        <w:t xml:space="preserve"> </w:t>
      </w:r>
      <w:r w:rsidR="00F67636">
        <w:t>Im Jahr kann somit</w:t>
      </w:r>
      <w:r w:rsidR="001E7688">
        <w:t xml:space="preserve"> ca. eine</w:t>
      </w:r>
      <w:r w:rsidR="00F67636">
        <w:t>r</w:t>
      </w:r>
      <w:r w:rsidR="001E7688">
        <w:t xml:space="preserve"> Tonne der gesammelten Elektrogeräte wieder neues Leben eingehaucht werden.</w:t>
      </w:r>
    </w:p>
    <w:p w:rsidR="004371FE" w:rsidRDefault="004371FE" w:rsidP="004371FE"/>
    <w:p w:rsidR="00950FB6" w:rsidRPr="004371FE" w:rsidRDefault="00950FB6" w:rsidP="00950FB6">
      <w:pPr>
        <w:rPr>
          <w:b/>
        </w:rPr>
      </w:pPr>
      <w:r>
        <w:rPr>
          <w:b/>
        </w:rPr>
        <w:t>Recycling – manuelle Demontage</w:t>
      </w:r>
    </w:p>
    <w:p w:rsidR="001E7688" w:rsidRDefault="000A1829" w:rsidP="00950FB6">
      <w:r>
        <w:t xml:space="preserve">In unserer größten Abteilung, </w:t>
      </w:r>
      <w:r w:rsidR="001E7688">
        <w:t>der Demontage</w:t>
      </w:r>
      <w:r>
        <w:t>,</w:t>
      </w:r>
      <w:r w:rsidR="001E7688">
        <w:t xml:space="preserve"> werden </w:t>
      </w:r>
      <w:r w:rsidR="00950FB6">
        <w:t>Geräte, die nicht für die Wiederverwendung geeignet sind, manuell zerlegt</w:t>
      </w:r>
      <w:r w:rsidR="007F5AC8">
        <w:t xml:space="preserve">, </w:t>
      </w:r>
      <w:r w:rsidR="00950FB6">
        <w:t>Schadstoff</w:t>
      </w:r>
      <w:r w:rsidR="001E7688">
        <w:t xml:space="preserve">e werden </w:t>
      </w:r>
      <w:proofErr w:type="spellStart"/>
      <w:r w:rsidR="00950FB6">
        <w:t>entfracht</w:t>
      </w:r>
      <w:r w:rsidR="001E7688">
        <w:t>et</w:t>
      </w:r>
      <w:proofErr w:type="spellEnd"/>
      <w:r w:rsidR="00950FB6">
        <w:t xml:space="preserve"> </w:t>
      </w:r>
      <w:r w:rsidR="001E7688">
        <w:t>und sortenreine Fraktionen für das Recycling vorbereitet.</w:t>
      </w:r>
    </w:p>
    <w:p w:rsidR="00950FB6" w:rsidRDefault="00F67636" w:rsidP="004371FE">
      <w:r w:rsidRPr="00F67636">
        <w:t>Gegenüber sonst übliche</w:t>
      </w:r>
      <w:r w:rsidR="007F5AC8">
        <w:t>r</w:t>
      </w:r>
      <w:r w:rsidRPr="00F67636">
        <w:t xml:space="preserve"> </w:t>
      </w:r>
      <w:r>
        <w:t>maschinelle</w:t>
      </w:r>
      <w:r w:rsidR="007F5AC8">
        <w:t>r</w:t>
      </w:r>
      <w:r>
        <w:t xml:space="preserve"> Bearbeitung und </w:t>
      </w:r>
      <w:r w:rsidRPr="00F67636">
        <w:t xml:space="preserve">Schreddern ermöglicht diese Vorgangsweise eine gezieltere </w:t>
      </w:r>
      <w:r>
        <w:t xml:space="preserve">und qualitative </w:t>
      </w:r>
      <w:r w:rsidRPr="00F67636">
        <w:t>Rohstoffrückgewinnung</w:t>
      </w:r>
      <w:r>
        <w:t xml:space="preserve">, sowie höhere </w:t>
      </w:r>
      <w:proofErr w:type="spellStart"/>
      <w:r>
        <w:t>Recylingquoten</w:t>
      </w:r>
      <w:proofErr w:type="spellEnd"/>
      <w:r w:rsidRPr="00F67636">
        <w:t>.</w:t>
      </w:r>
    </w:p>
    <w:p w:rsidR="00F67636" w:rsidRDefault="00F67636" w:rsidP="004371FE">
      <w:bookmarkStart w:id="0" w:name="_GoBack"/>
      <w:bookmarkEnd w:id="0"/>
    </w:p>
    <w:p w:rsidR="004371FE" w:rsidRPr="004371FE" w:rsidRDefault="004371FE" w:rsidP="004371FE">
      <w:pPr>
        <w:rPr>
          <w:b/>
        </w:rPr>
      </w:pPr>
      <w:r w:rsidRPr="004371FE">
        <w:rPr>
          <w:b/>
        </w:rPr>
        <w:t>Das DRZ – gelebte Nachhaltigkeit!</w:t>
      </w:r>
    </w:p>
    <w:p w:rsidR="004371FE" w:rsidRDefault="004371FE" w:rsidP="004371FE">
      <w:r>
        <w:t>Als zertifizierter EMAS- und Entsorgungsfachbetrieb überprüfen und entwickeln wir unsere Abläufe und Prozesse kontinuierlich weiter und halten sie auf dem neuesten Stand der Technik. Eine Reihe von Um</w:t>
      </w:r>
      <w:r w:rsidR="00114933">
        <w:t>welt-Auszeichnungen und Design</w:t>
      </w:r>
      <w:r>
        <w:t xml:space="preserve">preisen unterstreichen unsere erfolgreiche Performance </w:t>
      </w:r>
      <w:r w:rsidR="005301D0">
        <w:t xml:space="preserve">als </w:t>
      </w:r>
      <w:r w:rsidR="001B4D1A">
        <w:t>durch und durch</w:t>
      </w:r>
      <w:r w:rsidR="005301D0">
        <w:t xml:space="preserve"> nachhaltiger Betrieb.</w:t>
      </w:r>
    </w:p>
    <w:p w:rsidR="007F6D24" w:rsidRDefault="007F6D24">
      <w:pPr>
        <w:rPr>
          <w:sz w:val="20"/>
          <w:szCs w:val="20"/>
        </w:rPr>
      </w:pPr>
    </w:p>
    <w:p w:rsidR="00DC3E50" w:rsidRDefault="00A870F0" w:rsidP="00DC3E50">
      <w:pPr>
        <w:jc w:val="right"/>
        <w:rPr>
          <w:sz w:val="20"/>
          <w:szCs w:val="20"/>
        </w:rPr>
      </w:pPr>
      <w:r>
        <w:rPr>
          <w:sz w:val="20"/>
          <w:szCs w:val="20"/>
        </w:rPr>
        <w:t>2.589</w:t>
      </w:r>
      <w:r w:rsidR="00DC3E50">
        <w:rPr>
          <w:sz w:val="20"/>
          <w:szCs w:val="20"/>
        </w:rPr>
        <w:t xml:space="preserve"> Zeichen</w:t>
      </w:r>
    </w:p>
    <w:p w:rsidR="008B2A8B" w:rsidRDefault="008B2A8B">
      <w:pPr>
        <w:rPr>
          <w:b/>
          <w:sz w:val="20"/>
          <w:szCs w:val="20"/>
        </w:rPr>
      </w:pPr>
    </w:p>
    <w:p w:rsidR="00564E23" w:rsidRDefault="00DC3E50">
      <w:pPr>
        <w:rPr>
          <w:sz w:val="20"/>
          <w:szCs w:val="20"/>
        </w:rPr>
      </w:pPr>
      <w:r w:rsidRPr="00DC3E50">
        <w:rPr>
          <w:b/>
          <w:sz w:val="20"/>
          <w:szCs w:val="20"/>
        </w:rPr>
        <w:t>DRZ Öffnungszeiten:</w:t>
      </w:r>
      <w:r>
        <w:rPr>
          <w:sz w:val="20"/>
          <w:szCs w:val="20"/>
        </w:rPr>
        <w:t xml:space="preserve"> </w:t>
      </w:r>
      <w:r w:rsidR="00564E23">
        <w:rPr>
          <w:sz w:val="20"/>
          <w:szCs w:val="20"/>
        </w:rPr>
        <w:t>Montag – Donnerstag 9:00-16:</w:t>
      </w:r>
      <w:r w:rsidR="0012160F">
        <w:rPr>
          <w:sz w:val="20"/>
          <w:szCs w:val="20"/>
        </w:rPr>
        <w:t>0</w:t>
      </w:r>
      <w:r w:rsidR="00564E23">
        <w:rPr>
          <w:sz w:val="20"/>
          <w:szCs w:val="20"/>
        </w:rPr>
        <w:t>0, Freitag 9:00-1</w:t>
      </w:r>
      <w:r w:rsidR="0012160F">
        <w:rPr>
          <w:sz w:val="20"/>
          <w:szCs w:val="20"/>
        </w:rPr>
        <w:t>3</w:t>
      </w:r>
      <w:r w:rsidR="00564E23">
        <w:rPr>
          <w:sz w:val="20"/>
          <w:szCs w:val="20"/>
        </w:rPr>
        <w:t>:00</w:t>
      </w:r>
      <w:r w:rsidR="009C1CE2">
        <w:rPr>
          <w:sz w:val="20"/>
          <w:szCs w:val="20"/>
        </w:rPr>
        <w:t xml:space="preserve"> (andere Zeiten auf Anfrage)</w:t>
      </w:r>
    </w:p>
    <w:p w:rsidR="00564E23" w:rsidRPr="009C1CE2" w:rsidRDefault="00564E23">
      <w:pPr>
        <w:rPr>
          <w:sz w:val="20"/>
          <w:szCs w:val="20"/>
        </w:rPr>
      </w:pPr>
      <w:r w:rsidRPr="00DC3E50">
        <w:rPr>
          <w:b/>
          <w:sz w:val="20"/>
          <w:szCs w:val="20"/>
        </w:rPr>
        <w:t>Kontakt</w:t>
      </w:r>
      <w:r>
        <w:rPr>
          <w:sz w:val="20"/>
          <w:szCs w:val="20"/>
        </w:rPr>
        <w:t>:</w:t>
      </w:r>
      <w:r w:rsidR="008B2A8B">
        <w:rPr>
          <w:sz w:val="20"/>
          <w:szCs w:val="20"/>
        </w:rPr>
        <w:t xml:space="preserve"> </w:t>
      </w:r>
      <w:r w:rsidR="00DC3E50" w:rsidRPr="009C1CE2">
        <w:rPr>
          <w:sz w:val="20"/>
          <w:szCs w:val="20"/>
        </w:rPr>
        <w:t xml:space="preserve">Anna Katharina Jerabek (Marketing), </w:t>
      </w:r>
      <w:hyperlink r:id="rId7" w:history="1">
        <w:r w:rsidR="00DC3E50" w:rsidRPr="009C1CE2">
          <w:rPr>
            <w:rStyle w:val="Hyperlink"/>
            <w:sz w:val="20"/>
            <w:szCs w:val="20"/>
          </w:rPr>
          <w:t>anna.jerabek@vhs.at</w:t>
        </w:r>
      </w:hyperlink>
      <w:r w:rsidR="00DC3E50" w:rsidRPr="009C1CE2">
        <w:rPr>
          <w:sz w:val="20"/>
          <w:szCs w:val="20"/>
        </w:rPr>
        <w:t>, +43 1 89 174-155</w:t>
      </w:r>
      <w:r w:rsidR="008B2A8B">
        <w:rPr>
          <w:sz w:val="20"/>
          <w:szCs w:val="20"/>
        </w:rPr>
        <w:t> </w:t>
      </w:r>
      <w:r w:rsidR="00DC3E50" w:rsidRPr="009C1CE2">
        <w:rPr>
          <w:sz w:val="20"/>
          <w:szCs w:val="20"/>
        </w:rPr>
        <w:t>302</w:t>
      </w:r>
    </w:p>
    <w:p w:rsidR="00DC3E50" w:rsidRPr="007F6D24" w:rsidRDefault="008B2A8B" w:rsidP="008B2A8B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4262C">
        <w:rPr>
          <w:sz w:val="20"/>
          <w:szCs w:val="20"/>
        </w:rPr>
        <w:tab/>
      </w:r>
      <w:r w:rsidR="00DC3E50">
        <w:rPr>
          <w:sz w:val="20"/>
          <w:szCs w:val="20"/>
        </w:rPr>
        <w:t xml:space="preserve">Katharina Lenz (Forschung &amp; Entwicklung), </w:t>
      </w:r>
      <w:hyperlink r:id="rId8" w:history="1">
        <w:r w:rsidR="00DC3E50" w:rsidRPr="00AA10D1">
          <w:rPr>
            <w:rStyle w:val="Hyperlink"/>
            <w:sz w:val="20"/>
            <w:szCs w:val="20"/>
          </w:rPr>
          <w:t>katharina.lenz@vhs.at</w:t>
        </w:r>
      </w:hyperlink>
      <w:r w:rsidR="00DC3E50">
        <w:rPr>
          <w:sz w:val="20"/>
          <w:szCs w:val="20"/>
        </w:rPr>
        <w:t>, +43 1 89 174-155 501</w:t>
      </w:r>
    </w:p>
    <w:sectPr w:rsidR="00DC3E50" w:rsidRPr="007F6D24" w:rsidSect="002B2911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47" w:rsidRDefault="00542647" w:rsidP="002B2911">
      <w:r>
        <w:separator/>
      </w:r>
    </w:p>
  </w:endnote>
  <w:endnote w:type="continuationSeparator" w:id="0">
    <w:p w:rsidR="00542647" w:rsidRDefault="00542647" w:rsidP="002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11" w:rsidRDefault="002B2911" w:rsidP="002B2911">
    <w:pPr>
      <w:pStyle w:val="Fuzeile"/>
      <w:ind w:left="-142"/>
    </w:pPr>
    <w:r>
      <w:rPr>
        <w:noProof/>
        <w:lang w:eastAsia="de-DE"/>
      </w:rPr>
      <w:drawing>
        <wp:inline distT="0" distB="0" distL="0" distR="0">
          <wp:extent cx="6270305" cy="8286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 ohne Unterschrif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030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47" w:rsidRDefault="00542647" w:rsidP="002B2911">
      <w:r>
        <w:separator/>
      </w:r>
    </w:p>
  </w:footnote>
  <w:footnote w:type="continuationSeparator" w:id="0">
    <w:p w:rsidR="00542647" w:rsidRDefault="00542647" w:rsidP="002B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11" w:rsidRDefault="002B29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3810</wp:posOffset>
          </wp:positionV>
          <wp:extent cx="6300000" cy="986400"/>
          <wp:effectExtent l="0" t="0" r="5715" b="444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z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98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2911" w:rsidRDefault="002B29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11"/>
    <w:rsid w:val="00010F42"/>
    <w:rsid w:val="00021F94"/>
    <w:rsid w:val="0004262C"/>
    <w:rsid w:val="000A1829"/>
    <w:rsid w:val="00114933"/>
    <w:rsid w:val="0012160F"/>
    <w:rsid w:val="00153D2C"/>
    <w:rsid w:val="001B4D1A"/>
    <w:rsid w:val="001D3BBC"/>
    <w:rsid w:val="001E7688"/>
    <w:rsid w:val="002B2911"/>
    <w:rsid w:val="003561E6"/>
    <w:rsid w:val="004371FE"/>
    <w:rsid w:val="005301D0"/>
    <w:rsid w:val="00542647"/>
    <w:rsid w:val="00564E23"/>
    <w:rsid w:val="00594689"/>
    <w:rsid w:val="005F76D7"/>
    <w:rsid w:val="006835FE"/>
    <w:rsid w:val="007F5AC8"/>
    <w:rsid w:val="007F6D24"/>
    <w:rsid w:val="008411BC"/>
    <w:rsid w:val="008B2A8B"/>
    <w:rsid w:val="00950FB6"/>
    <w:rsid w:val="009C1CE2"/>
    <w:rsid w:val="00A870F0"/>
    <w:rsid w:val="00AC5F50"/>
    <w:rsid w:val="00B30D6A"/>
    <w:rsid w:val="00B41439"/>
    <w:rsid w:val="00B60100"/>
    <w:rsid w:val="00BC3654"/>
    <w:rsid w:val="00BD7B58"/>
    <w:rsid w:val="00CF20A6"/>
    <w:rsid w:val="00D62091"/>
    <w:rsid w:val="00DC3E50"/>
    <w:rsid w:val="00E103AD"/>
    <w:rsid w:val="00E4779C"/>
    <w:rsid w:val="00E70822"/>
    <w:rsid w:val="00F5567B"/>
    <w:rsid w:val="00F6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CF1CEB8-6913-4682-9058-06DCBB7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21F9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2911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B2911"/>
  </w:style>
  <w:style w:type="paragraph" w:styleId="Fuzeile">
    <w:name w:val="footer"/>
    <w:basedOn w:val="Standard"/>
    <w:link w:val="FuzeileZchn"/>
    <w:uiPriority w:val="99"/>
    <w:unhideWhenUsed/>
    <w:rsid w:val="002B2911"/>
    <w:pPr>
      <w:tabs>
        <w:tab w:val="center" w:pos="4536"/>
        <w:tab w:val="right" w:pos="9072"/>
      </w:tabs>
      <w:autoSpaceDN/>
      <w:textAlignment w:val="auto"/>
    </w:pPr>
    <w:rPr>
      <w:rFonts w:asciiTheme="minorHAnsi" w:eastAsiaTheme="minorHAnsi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2911"/>
  </w:style>
  <w:style w:type="character" w:styleId="Hyperlink">
    <w:name w:val="Hyperlink"/>
    <w:basedOn w:val="Absatz-Standardschriftart"/>
    <w:uiPriority w:val="99"/>
    <w:unhideWhenUsed/>
    <w:rsid w:val="00021F94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D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D6A"/>
    <w:rPr>
      <w:rFonts w:ascii="Segoe UI" w:eastAsia="Calibr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arina.lenz@vh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jerabek@vhs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shdesign.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 IT Services GmbH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Jerabek Anna Katharina</dc:creator>
  <cp:lastModifiedBy>Jerabek Katharina Anna D.R.Z</cp:lastModifiedBy>
  <cp:revision>2</cp:revision>
  <cp:lastPrinted>2020-09-10T15:27:00Z</cp:lastPrinted>
  <dcterms:created xsi:type="dcterms:W3CDTF">2023-05-25T13:42:00Z</dcterms:created>
  <dcterms:modified xsi:type="dcterms:W3CDTF">2023-05-25T13:42:00Z</dcterms:modified>
</cp:coreProperties>
</file>